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D0CB" w14:textId="6811F136" w:rsidR="00A11C09" w:rsidRPr="009F7E03" w:rsidRDefault="00A11C09" w:rsidP="009651AF">
      <w:pPr>
        <w:spacing w:after="0" w:line="240" w:lineRule="auto"/>
        <w:jc w:val="center"/>
        <w:rPr>
          <w:rFonts w:ascii="Bookman Old Style" w:hAnsi="Bookman Old Style"/>
        </w:rPr>
      </w:pPr>
      <w:r w:rsidRPr="009F7E03">
        <w:rPr>
          <w:rFonts w:ascii="Bookman Old Style" w:hAnsi="Bookman Old Style"/>
        </w:rPr>
        <w:t>ARCC Tutoring Services | 763-433-1260</w:t>
      </w:r>
    </w:p>
    <w:p w14:paraId="7B60D312" w14:textId="77777777" w:rsidR="00A11C09" w:rsidRPr="009F7E03" w:rsidRDefault="00A11C09" w:rsidP="00A11C09">
      <w:pPr>
        <w:spacing w:after="0" w:line="240" w:lineRule="auto"/>
        <w:jc w:val="center"/>
        <w:rPr>
          <w:rFonts w:ascii="Bookman Old Style" w:hAnsi="Bookman Old Style"/>
        </w:rPr>
      </w:pPr>
      <w:r w:rsidRPr="009F7E03">
        <w:rPr>
          <w:rFonts w:ascii="Bookman Old Style" w:hAnsi="Bookman Old Style"/>
        </w:rPr>
        <w:t>Rapids: Math Skills Center, Room L-127</w:t>
      </w:r>
    </w:p>
    <w:p w14:paraId="21AC8CAB" w14:textId="398BCBD6" w:rsidR="00BF2861" w:rsidRPr="00A11C09" w:rsidRDefault="00A11C09" w:rsidP="00A11C09">
      <w:pPr>
        <w:spacing w:after="120" w:line="240" w:lineRule="auto"/>
        <w:jc w:val="center"/>
        <w:rPr>
          <w:rFonts w:ascii="Bookman Old Style" w:hAnsi="Bookman Old Style"/>
          <w:sz w:val="20"/>
          <w:szCs w:val="20"/>
        </w:rPr>
      </w:pPr>
      <w:r w:rsidRPr="009F7E03">
        <w:rPr>
          <w:rFonts w:ascii="Bookman Old Style" w:hAnsi="Bookman Old Style"/>
        </w:rPr>
        <w:t>Cambridge: ASC, Room D-208</w:t>
      </w:r>
    </w:p>
    <w:p w14:paraId="3AAA3956" w14:textId="56622B7F" w:rsidR="00817291" w:rsidRPr="009651AF" w:rsidRDefault="005D6D31" w:rsidP="009651AF">
      <w:pPr>
        <w:pStyle w:val="Heading1"/>
        <w:spacing w:before="120" w:after="120"/>
        <w:jc w:val="center"/>
        <w:rPr>
          <w:rFonts w:ascii="Bookman Old Style" w:hAnsi="Bookman Old Style"/>
          <w:b/>
          <w:bCs/>
          <w:color w:val="000000" w:themeColor="text1"/>
          <w:sz w:val="40"/>
          <w:szCs w:val="40"/>
        </w:rPr>
      </w:pPr>
      <w:r w:rsidRPr="009651AF">
        <w:rPr>
          <w:rFonts w:ascii="Bookman Old Style" w:hAnsi="Bookman Old Style"/>
          <w:b/>
          <w:bCs/>
          <w:color w:val="000000" w:themeColor="text1"/>
          <w:sz w:val="40"/>
          <w:szCs w:val="40"/>
        </w:rPr>
        <w:t>Summation</w:t>
      </w:r>
    </w:p>
    <w:p w14:paraId="1FF25D4A" w14:textId="2B296101" w:rsidR="001B43F3" w:rsidRPr="00541844" w:rsidRDefault="005C3412" w:rsidP="004A50CB">
      <w:pPr>
        <w:spacing w:line="240" w:lineRule="auto"/>
        <w:jc w:val="center"/>
        <w:rPr>
          <w:rFonts w:ascii="Bookman Old Style" w:hAnsi="Bookman Old Style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highlight w:val="darkGray"/>
                </w:rPr>
                <m:t>First index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highlight w:val="darkGray"/>
                </w:rPr>
                <m:t>Last index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highlight w:val="darkGray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th term</m:t>
                  </m:r>
                </m:e>
              </m:d>
            </m:e>
          </m:nary>
        </m:oMath>
      </m:oMathPara>
    </w:p>
    <w:p w14:paraId="3DAAD795" w14:textId="18FDDCE6" w:rsidR="009610BF" w:rsidRPr="00331CC5" w:rsidRDefault="00096837" w:rsidP="009610BF">
      <w:pPr>
        <w:spacing w:line="240" w:lineRule="auto"/>
        <w:rPr>
          <w:rFonts w:ascii="Bookman Old Style" w:hAnsi="Bookman Old Style"/>
        </w:rPr>
      </w:pPr>
      <w:r w:rsidRPr="00331CC5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79DA5" wp14:editId="2E49F1CC">
                <wp:simplePos x="0" y="0"/>
                <wp:positionH relativeFrom="column">
                  <wp:posOffset>-1905</wp:posOffset>
                </wp:positionH>
                <wp:positionV relativeFrom="paragraph">
                  <wp:posOffset>1763395</wp:posOffset>
                </wp:positionV>
                <wp:extent cx="2981325" cy="0"/>
                <wp:effectExtent l="0" t="19050" r="28575" b="19050"/>
                <wp:wrapNone/>
                <wp:docPr id="144273141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E0617E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38.85pt" to="234.6pt,1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" strokecolor="black [3040]" strokeweight="2.25pt"/>
            </w:pict>
          </mc:Fallback>
        </mc:AlternateContent>
      </w:r>
      <w:r w:rsidR="00F300B3" w:rsidRPr="00331CC5">
        <w:rPr>
          <w:rFonts w:ascii="Bookman Old Style" w:hAnsi="Bookman Old Style"/>
        </w:rPr>
        <w:t xml:space="preserve">Example: </w:t>
      </w:r>
    </w:p>
    <w:p w14:paraId="1A2174C2" w14:textId="42FFA4C2" w:rsidR="00B44E81" w:rsidRPr="00331CC5" w:rsidRDefault="005C3412" w:rsidP="003B7781">
      <w:pPr>
        <w:spacing w:line="240" w:lineRule="auto"/>
        <w:rPr>
          <w:rFonts w:ascii="Bookman Old Style" w:hAnsi="Bookman Old Style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=3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5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k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k</m:t>
                  </m:r>
                  <m:r>
                    <w:rPr>
                      <w:rFonts w:ascii="Cambria Math" w:hAnsi="Cambria Math"/>
                    </w:rPr>
                    <m:t>+1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  <m:ctrlPr>
                <w:rPr>
                  <w:rFonts w:ascii="Cambria Math" w:hAnsi="Cambria Math"/>
                  <w:i/>
                </w:rPr>
              </m:ctrlPr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d>
              <m:r>
                <w:rPr>
                  <w:rFonts w:ascii="Cambria Math" w:hAnsi="Cambria Math"/>
                </w:rPr>
                <m:t>+1</m:t>
              </m:r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d>
              <m:r>
                <w:rPr>
                  <w:rFonts w:ascii="Cambria Math" w:hAnsi="Cambria Math"/>
                </w:rPr>
                <m:t>+1</m:t>
              </m:r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d>
              <m:r>
                <w:rPr>
                  <w:rFonts w:ascii="Cambria Math" w:hAnsi="Cambria Math"/>
                </w:rPr>
                <m:t>+1</m:t>
              </m:r>
              <m:ctrlPr>
                <w:rPr>
                  <w:rFonts w:ascii="Cambria Math" w:hAnsi="Cambria Math"/>
                  <w:i/>
                </w:rPr>
              </m:ctrlPr>
            </m:den>
          </m:f>
        </m:oMath>
      </m:oMathPara>
    </w:p>
    <w:p w14:paraId="36B732E2" w14:textId="65D32F42" w:rsidR="005E6526" w:rsidRPr="00331CC5" w:rsidRDefault="009610BF" w:rsidP="009610BF">
      <w:pPr>
        <w:spacing w:line="240" w:lineRule="auto"/>
        <w:jc w:val="center"/>
        <w:rPr>
          <w:rFonts w:ascii="Bookman Old Style" w:hAnsi="Bookman Old Style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             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7</m:t>
              </m:r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9</m:t>
              </m:r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11</m:t>
              </m:r>
              <m:ctrlPr>
                <w:rPr>
                  <w:rFonts w:ascii="Cambria Math" w:hAnsi="Cambria Math"/>
                  <w:i/>
                </w:rPr>
              </m:ctrlPr>
            </m:den>
          </m:f>
        </m:oMath>
      </m:oMathPara>
    </w:p>
    <w:p w14:paraId="71911049" w14:textId="31209F74" w:rsidR="00F01C20" w:rsidRPr="00331CC5" w:rsidRDefault="00E34C3B" w:rsidP="00E34C3B">
      <w:pPr>
        <w:spacing w:line="240" w:lineRule="auto"/>
        <w:jc w:val="center"/>
        <w:rPr>
          <w:rFonts w:ascii="Bookman Old Style" w:hAnsi="Bookman Old Style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             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85</m:t>
              </m:r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693</m:t>
              </m:r>
              <m:ctrlPr>
                <w:rPr>
                  <w:rFonts w:ascii="Cambria Math" w:hAnsi="Cambria Math"/>
                  <w:i/>
                </w:rPr>
              </m:ctrlPr>
            </m:den>
          </m:f>
        </m:oMath>
      </m:oMathPara>
    </w:p>
    <w:p w14:paraId="1150234A" w14:textId="4CC691A0" w:rsidR="00DC74F4" w:rsidRPr="009651AF" w:rsidRDefault="00C30112" w:rsidP="009651AF">
      <w:pPr>
        <w:pStyle w:val="Heading2"/>
        <w:spacing w:after="120"/>
        <w:jc w:val="center"/>
        <w:rPr>
          <w:rFonts w:ascii="Bookman Old Style" w:hAnsi="Bookman Old Style"/>
          <w:b/>
          <w:bCs/>
          <w:color w:val="000000" w:themeColor="text1"/>
          <w:sz w:val="32"/>
          <w:szCs w:val="32"/>
        </w:rPr>
      </w:pPr>
      <w:r w:rsidRPr="009651AF">
        <w:rPr>
          <w:rFonts w:ascii="Bookman Old Style" w:hAnsi="Bookman Old Style"/>
          <w:b/>
          <w:bCs/>
          <w:color w:val="000000" w:themeColor="text1"/>
          <w:sz w:val="32"/>
          <w:szCs w:val="32"/>
        </w:rPr>
        <w:t>Sum</w:t>
      </w:r>
      <w:r w:rsidR="0047345C" w:rsidRPr="009651AF">
        <w:rPr>
          <w:rFonts w:ascii="Bookman Old Style" w:hAnsi="Bookman Old Style"/>
          <w:b/>
          <w:bCs/>
          <w:color w:val="000000" w:themeColor="text1"/>
          <w:sz w:val="32"/>
          <w:szCs w:val="32"/>
        </w:rPr>
        <w:t>mation</w:t>
      </w:r>
      <w:r w:rsidRPr="009651AF">
        <w:rPr>
          <w:rFonts w:ascii="Bookman Old Style" w:hAnsi="Bookman Old Style"/>
          <w:b/>
          <w:bCs/>
          <w:color w:val="000000" w:themeColor="text1"/>
          <w:sz w:val="32"/>
          <w:szCs w:val="32"/>
        </w:rPr>
        <w:t xml:space="preserve"> Properties</w:t>
      </w:r>
    </w:p>
    <w:p w14:paraId="36E56DF3" w14:textId="0F22705D" w:rsidR="00C30112" w:rsidRPr="009651AF" w:rsidRDefault="009B1024" w:rsidP="009651AF">
      <w:pPr>
        <w:pStyle w:val="Heading3"/>
        <w:rPr>
          <w:rFonts w:ascii="Bookman Old Style" w:eastAsiaTheme="minorHAnsi" w:hAnsi="Bookman Old Style"/>
          <w:b/>
          <w:bCs/>
          <w:color w:val="000000" w:themeColor="text1"/>
          <w:sz w:val="14"/>
          <w:szCs w:val="14"/>
        </w:rPr>
      </w:pPr>
      <w:r w:rsidRPr="009651AF">
        <w:rPr>
          <w:rFonts w:ascii="Bookman Old Style" w:eastAsiaTheme="minorHAnsi" w:hAnsi="Bookman Old Style"/>
          <w:b/>
          <w:bCs/>
          <w:color w:val="000000" w:themeColor="text1"/>
        </w:rPr>
        <w:t>Linearity</w:t>
      </w:r>
      <w:r w:rsidR="002F4780" w:rsidRPr="009651AF">
        <w:rPr>
          <w:rFonts w:ascii="Bookman Old Style" w:eastAsiaTheme="minorHAnsi" w:hAnsi="Bookman Old Style"/>
          <w:b/>
          <w:bCs/>
          <w:color w:val="000000" w:themeColor="text1"/>
        </w:rPr>
        <w:t>:</w:t>
      </w:r>
    </w:p>
    <w:p w14:paraId="4080D1E9" w14:textId="7889B30F" w:rsidR="00065D9A" w:rsidRPr="00C06BD1" w:rsidRDefault="005C3412" w:rsidP="009C118C">
      <w:pPr>
        <w:spacing w:after="120" w:line="240" w:lineRule="auto"/>
        <w:rPr>
          <w:rFonts w:ascii="Bookman Old Style" w:hAnsi="Bookman Old Style"/>
          <w:sz w:val="24"/>
          <w:szCs w:val="24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m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p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highlight w:val="darkGray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darkGray"/>
                        </w:rPr>
                        <m:t>ca</m:t>
                      </m:r>
                      <m:ctrlPr>
                        <w:rPr>
                          <w:rFonts w:ascii="Cambria Math" w:hAnsi="Cambria Math"/>
                          <w:sz w:val="24"/>
                          <w:szCs w:val="24"/>
                          <w:highlight w:val="darkGray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darkGray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highlight w:val="darkGray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darkGray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darkGray"/>
                        </w:rPr>
                        <m:t>k</m:t>
                      </m:r>
                    </m:sub>
                  </m:sSub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e>
              </m:d>
            </m:e>
          </m:nary>
          <m:r>
            <w:rPr>
              <w:rFonts w:ascii="Cambria Math" w:hAnsi="Cambria Math"/>
              <w:sz w:val="24"/>
              <w:szCs w:val="24"/>
              <w:highlight w:val="darkGray"/>
            </w:rPr>
            <m:t>=</m:t>
          </m:r>
          <m:r>
            <w:rPr>
              <w:rFonts w:ascii="Cambria Math" w:hAnsi="Cambria Math"/>
              <w:sz w:val="24"/>
              <w:szCs w:val="24"/>
              <w:highlight w:val="darkGray"/>
            </w:rPr>
            <m:t>c</m:t>
          </m:r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m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k</m:t>
                  </m:r>
                </m:sub>
              </m:sSub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e>
          </m:nary>
          <m:r>
            <w:rPr>
              <w:rFonts w:ascii="Cambria Math" w:hAnsi="Cambria Math"/>
              <w:sz w:val="24"/>
              <w:szCs w:val="24"/>
              <w:highlight w:val="darkGray"/>
            </w:rPr>
            <m:t>+</m:t>
          </m:r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m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k</m:t>
                  </m:r>
                </m:sub>
              </m:sSub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e>
          </m:nary>
        </m:oMath>
      </m:oMathPara>
    </w:p>
    <w:p w14:paraId="18B39034" w14:textId="776388B7" w:rsidR="00C30112" w:rsidRPr="009C118C" w:rsidRDefault="00C30112" w:rsidP="00C30112">
      <w:pPr>
        <w:spacing w:after="0" w:line="240" w:lineRule="auto"/>
        <w:rPr>
          <w:rFonts w:ascii="Bookman Old Style" w:hAnsi="Bookman Old Style"/>
        </w:rPr>
      </w:pPr>
      <w:r w:rsidRPr="009C118C">
        <w:rPr>
          <w:rFonts w:ascii="Bookman Old Style" w:hAnsi="Bookman Old Style"/>
        </w:rPr>
        <w:t>Example:</w:t>
      </w:r>
    </w:p>
    <w:p w14:paraId="3BAFEC90" w14:textId="668B0463" w:rsidR="00C30112" w:rsidRPr="009B1024" w:rsidRDefault="005C3412" w:rsidP="009651AF">
      <w:pPr>
        <w:spacing w:after="360" w:line="240" w:lineRule="auto"/>
        <w:rPr>
          <w:rFonts w:ascii="Bookman Old Style" w:hAnsi="Bookman Old Style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=11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20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6</m:t>
                  </m:r>
                  <m:r>
                    <w:rPr>
                      <w:rFonts w:ascii="Cambria Math" w:hAnsi="Cambria Math"/>
                    </w:rPr>
                    <m:t>k</m:t>
                  </m:r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nary>
          <m:r>
            <w:rPr>
              <w:rFonts w:ascii="Cambria Math" w:hAnsi="Cambria Math"/>
            </w:rPr>
            <m:t>=6</m:t>
          </m:r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=11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20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r>
                <w:rPr>
                  <w:rFonts w:ascii="Cambria Math" w:hAnsi="Cambria Math"/>
                </w:rPr>
                <m:t>k</m:t>
              </m:r>
              <m:ctrlPr>
                <w:rPr>
                  <w:rFonts w:ascii="Cambria Math" w:hAnsi="Cambria Math"/>
                  <w:i/>
                </w:rPr>
              </m:ctrlPr>
            </m:e>
          </m:nary>
          <m:r>
            <w:rPr>
              <w:rFonts w:ascii="Cambria Math" w:hAnsi="Cambria Math"/>
            </w:rPr>
            <m:t>+</m:t>
          </m:r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=11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20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e>
          </m:nary>
        </m:oMath>
      </m:oMathPara>
    </w:p>
    <w:p w14:paraId="65890742" w14:textId="3C62C30B" w:rsidR="009B1024" w:rsidRPr="009651AF" w:rsidRDefault="009B1024" w:rsidP="009651AF">
      <w:pPr>
        <w:pStyle w:val="Heading3"/>
        <w:rPr>
          <w:rFonts w:ascii="Bookman Old Style" w:hAnsi="Bookman Old Style"/>
          <w:b/>
          <w:bCs/>
          <w:color w:val="000000" w:themeColor="text1"/>
        </w:rPr>
      </w:pPr>
      <w:r w:rsidRPr="009651AF">
        <w:rPr>
          <w:rFonts w:ascii="Bookman Old Style" w:hAnsi="Bookman Old Style"/>
          <w:b/>
          <w:bCs/>
          <w:color w:val="000000" w:themeColor="text1"/>
        </w:rPr>
        <w:t>Sum Splitting:</w:t>
      </w:r>
    </w:p>
    <w:p w14:paraId="54E85374" w14:textId="7F9DDB33" w:rsidR="009B1024" w:rsidRPr="00C06BD1" w:rsidRDefault="005C3412" w:rsidP="009F7E03">
      <w:pPr>
        <w:spacing w:after="120" w:line="240" w:lineRule="auto"/>
        <w:rPr>
          <w:rFonts w:ascii="Bookman Old Style" w:hAnsi="Bookman Old Style"/>
          <w:sz w:val="24"/>
          <w:szCs w:val="24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m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k</m:t>
                  </m:r>
                </m:sub>
              </m:sSub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e>
          </m:nary>
          <m:r>
            <w:rPr>
              <w:rFonts w:ascii="Cambria Math" w:hAnsi="Cambria Math"/>
              <w:sz w:val="24"/>
              <w:szCs w:val="24"/>
              <w:highlight w:val="darkGray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=1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k</m:t>
                  </m:r>
                </m:sub>
              </m:sSub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e>
          </m:nary>
          <m:r>
            <w:rPr>
              <w:rFonts w:ascii="Cambria Math" w:hAnsi="Cambria Math"/>
              <w:sz w:val="24"/>
              <w:szCs w:val="24"/>
              <w:highlight w:val="darkGray"/>
            </w:rPr>
            <m:t>-</m:t>
          </m:r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=1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m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1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k</m:t>
                  </m:r>
                </m:sub>
              </m:sSub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e>
          </m:nary>
        </m:oMath>
      </m:oMathPara>
    </w:p>
    <w:p w14:paraId="6F0D1FC7" w14:textId="3221D22C" w:rsidR="009B1024" w:rsidRDefault="009B1024" w:rsidP="009F7E03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Example:</w:t>
      </w:r>
    </w:p>
    <w:p w14:paraId="526FEF4E" w14:textId="729B3364" w:rsidR="009B1024" w:rsidRPr="00331CC5" w:rsidRDefault="005C3412" w:rsidP="009651AF">
      <w:pPr>
        <w:spacing w:after="240" w:line="240" w:lineRule="auto"/>
        <w:rPr>
          <w:rFonts w:ascii="Bookman Old Style" w:hAnsi="Bookman Old Style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=6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20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e>
          </m:nary>
          <m:r>
            <w:rPr>
              <w:rFonts w:ascii="Cambria Math" w:hAns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=1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20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e>
          </m:nary>
          <m:r>
            <w:rPr>
              <w:rFonts w:ascii="Cambria Math" w:hAnsi="Cambria Math"/>
            </w:rPr>
            <m:t>-</m:t>
          </m:r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=1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5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e>
          </m:nary>
        </m:oMath>
      </m:oMathPara>
    </w:p>
    <w:p w14:paraId="34D51A80" w14:textId="644DBFB7" w:rsidR="00096837" w:rsidRDefault="00096837" w:rsidP="00096837">
      <w:pPr>
        <w:spacing w:after="0" w:line="240" w:lineRule="auto"/>
        <w:jc w:val="center"/>
        <w:rPr>
          <w:rFonts w:ascii="Bookman Old Style" w:hAnsi="Bookman Old Style"/>
        </w:rPr>
      </w:pPr>
    </w:p>
    <w:p w14:paraId="0613F7A4" w14:textId="77777777" w:rsidR="00C06BD1" w:rsidRPr="009651AF" w:rsidRDefault="00C06BD1" w:rsidP="00C06BD1">
      <w:pPr>
        <w:pStyle w:val="Heading2"/>
        <w:spacing w:after="120"/>
        <w:jc w:val="center"/>
        <w:rPr>
          <w:rFonts w:ascii="Bookman Old Style" w:hAnsi="Bookman Old Style"/>
          <w:b/>
          <w:bCs/>
          <w:color w:val="000000" w:themeColor="text1"/>
          <w:sz w:val="32"/>
          <w:szCs w:val="32"/>
        </w:rPr>
      </w:pPr>
      <w:r w:rsidRPr="009651AF">
        <w:rPr>
          <w:rFonts w:ascii="Bookman Old Style" w:hAnsi="Bookman Old Style"/>
          <w:b/>
          <w:bCs/>
          <w:color w:val="000000" w:themeColor="text1"/>
          <w:sz w:val="32"/>
          <w:szCs w:val="32"/>
        </w:rPr>
        <w:t>Some Sums</w:t>
      </w:r>
    </w:p>
    <w:p w14:paraId="47100640" w14:textId="77777777" w:rsidR="00C06BD1" w:rsidRPr="009651AF" w:rsidRDefault="00C06BD1" w:rsidP="00C06BD1">
      <w:pPr>
        <w:pStyle w:val="Heading3"/>
        <w:rPr>
          <w:rFonts w:ascii="Bookman Old Style" w:hAnsi="Bookman Old Style"/>
          <w:b/>
          <w:bCs/>
          <w:color w:val="000000" w:themeColor="text1"/>
        </w:rPr>
      </w:pPr>
      <w:proofErr w:type="gramStart"/>
      <w:r w:rsidRPr="009651AF">
        <w:rPr>
          <w:rFonts w:ascii="Bookman Old Style" w:hAnsi="Bookman Old Style"/>
          <w:b/>
          <w:bCs/>
          <w:color w:val="000000" w:themeColor="text1"/>
        </w:rPr>
        <w:t>Sum</w:t>
      </w:r>
      <w:proofErr w:type="gramEnd"/>
      <w:r w:rsidRPr="009651AF">
        <w:rPr>
          <w:rFonts w:ascii="Bookman Old Style" w:hAnsi="Bookman Old Style"/>
          <w:b/>
          <w:bCs/>
          <w:color w:val="000000" w:themeColor="text1"/>
        </w:rPr>
        <w:t xml:space="preserve"> of a constant term:</w:t>
      </w:r>
    </w:p>
    <w:p w14:paraId="4CCC9D84" w14:textId="77777777" w:rsidR="00C06BD1" w:rsidRPr="00C06BD1" w:rsidRDefault="005C3412" w:rsidP="00C06BD1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=1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p>
            <m:e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c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e>
          </m:nary>
          <m:r>
            <w:rPr>
              <w:rFonts w:ascii="Cambria Math" w:hAnsi="Cambria Math"/>
              <w:sz w:val="24"/>
              <w:szCs w:val="24"/>
              <w:highlight w:val="darkGray"/>
            </w:rPr>
            <m:t>=</m:t>
          </m:r>
          <m:r>
            <w:rPr>
              <w:rFonts w:ascii="Cambria Math" w:hAnsi="Cambria Math"/>
              <w:sz w:val="24"/>
              <w:szCs w:val="24"/>
              <w:highlight w:val="darkGray"/>
            </w:rPr>
            <m:t>cn</m:t>
          </m:r>
        </m:oMath>
      </m:oMathPara>
    </w:p>
    <w:p w14:paraId="60C3A9BE" w14:textId="77777777" w:rsidR="00C06BD1" w:rsidRPr="00F97B07" w:rsidRDefault="00C06BD1" w:rsidP="00C06BD1">
      <w:pPr>
        <w:spacing w:after="120" w:line="240" w:lineRule="auto"/>
        <w:rPr>
          <w:rFonts w:ascii="Bookman Old Style" w:hAnsi="Bookman Old Style"/>
        </w:rPr>
      </w:pPr>
      <w:r w:rsidRPr="00F97B07">
        <w:rPr>
          <w:rFonts w:ascii="Bookman Old Style" w:hAnsi="Bookman Old Style"/>
        </w:rPr>
        <w:t>Example:</w:t>
      </w:r>
      <w:r w:rsidRPr="00F97B07">
        <w:rPr>
          <w:rFonts w:ascii="Bookman Old Style" w:hAnsi="Bookman Old Style"/>
          <w:noProof/>
          <w:sz w:val="20"/>
          <w:szCs w:val="20"/>
        </w:rPr>
        <w:t xml:space="preserve"> </w:t>
      </w:r>
    </w:p>
    <w:p w14:paraId="4D53C13A" w14:textId="77777777" w:rsidR="00C06BD1" w:rsidRPr="001735CB" w:rsidRDefault="005C3412" w:rsidP="00C06BD1">
      <w:pPr>
        <w:spacing w:after="360" w:line="240" w:lineRule="auto"/>
        <w:rPr>
          <w:rFonts w:ascii="Bookman Old Style" w:hAnsi="Bookman Old Style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=1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20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r>
                <w:rPr>
                  <w:rFonts w:ascii="Cambria Math" w:hAnsi="Cambria Math"/>
                </w:rPr>
                <m:t>6</m:t>
              </m:r>
              <m:ctrlPr>
                <w:rPr>
                  <w:rFonts w:ascii="Cambria Math" w:hAnsi="Cambria Math"/>
                  <w:i/>
                </w:rPr>
              </m:ctrlPr>
            </m:e>
          </m:nary>
          <m:r>
            <w:rPr>
              <w:rFonts w:ascii="Cambria Math" w:hAnsi="Cambria Math"/>
            </w:rPr>
            <m:t>=6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20</m:t>
              </m:r>
            </m:e>
          </m:d>
          <m:r>
            <w:rPr>
              <w:rFonts w:ascii="Cambria Math" w:hAnsi="Cambria Math"/>
            </w:rPr>
            <m:t>=120</m:t>
          </m:r>
        </m:oMath>
      </m:oMathPara>
    </w:p>
    <w:p w14:paraId="2128BACB" w14:textId="77777777" w:rsidR="00C06BD1" w:rsidRPr="001735CB" w:rsidRDefault="00C06BD1" w:rsidP="00C06BD1">
      <w:pPr>
        <w:spacing w:after="120" w:line="240" w:lineRule="auto"/>
        <w:rPr>
          <w:rFonts w:ascii="Bookman Old Style" w:hAnsi="Bookman Old Style"/>
          <w:b/>
          <w:bCs/>
          <w:sz w:val="24"/>
          <w:szCs w:val="24"/>
        </w:rPr>
      </w:pPr>
      <w:r w:rsidRPr="009651AF">
        <w:rPr>
          <w:rStyle w:val="Heading3Char"/>
          <w:rFonts w:ascii="Bookman Old Style" w:hAnsi="Bookman Old Style"/>
          <w:b/>
          <w:bCs/>
          <w:color w:val="000000" w:themeColor="text1"/>
        </w:rPr>
        <w:t xml:space="preserve">Sum of the first </w:t>
      </w:r>
      <m:oMath>
        <m:r>
          <m:rPr>
            <m:sty m:val="bi"/>
          </m:rPr>
          <w:rPr>
            <w:rStyle w:val="Heading3Char"/>
            <w:rFonts w:ascii="Cambria Math" w:hAnsi="Cambria Math"/>
            <w:color w:val="000000" w:themeColor="text1"/>
          </w:rPr>
          <m:t>n</m:t>
        </m:r>
      </m:oMath>
      <w:r w:rsidRPr="009651AF">
        <w:rPr>
          <w:rStyle w:val="Heading3Char"/>
          <w:rFonts w:ascii="Bookman Old Style" w:hAnsi="Bookman Old Style"/>
          <w:b/>
          <w:bCs/>
          <w:color w:val="000000" w:themeColor="text1"/>
        </w:rPr>
        <w:t xml:space="preserve"> positive integers</w:t>
      </w:r>
      <w:r w:rsidRPr="001735CB">
        <w:rPr>
          <w:rFonts w:ascii="Bookman Old Style" w:hAnsi="Bookman Old Style"/>
          <w:b/>
          <w:bCs/>
          <w:sz w:val="24"/>
          <w:szCs w:val="24"/>
        </w:rPr>
        <w:t>:</w:t>
      </w:r>
    </w:p>
    <w:p w14:paraId="3292C6BA" w14:textId="77777777" w:rsidR="00C06BD1" w:rsidRPr="00C06BD1" w:rsidRDefault="005C3412" w:rsidP="00C06BD1">
      <w:pPr>
        <w:spacing w:after="120" w:line="240" w:lineRule="auto"/>
        <w:jc w:val="center"/>
        <w:rPr>
          <w:rFonts w:ascii="Bookman Old Style" w:hAnsi="Bookman Old Style"/>
          <w:sz w:val="24"/>
          <w:szCs w:val="24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=1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p>
            <m:e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e>
          </m:nary>
          <m:r>
            <w:rPr>
              <w:rFonts w:ascii="Cambria Math" w:hAnsi="Cambria Math"/>
              <w:sz w:val="24"/>
              <w:szCs w:val="24"/>
              <w:highlight w:val="darkGray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n</m:t>
                  </m:r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+1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num>
            <m:den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2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den>
          </m:f>
        </m:oMath>
      </m:oMathPara>
    </w:p>
    <w:p w14:paraId="43DEA443" w14:textId="77777777" w:rsidR="00C06BD1" w:rsidRPr="002F4302" w:rsidRDefault="00C06BD1" w:rsidP="00C06BD1">
      <w:pPr>
        <w:spacing w:after="360" w:line="240" w:lineRule="auto"/>
        <w:rPr>
          <w:rFonts w:ascii="Bookman Old Style" w:hAnsi="Bookman Old Style"/>
          <w:noProof/>
          <w:sz w:val="20"/>
          <w:szCs w:val="20"/>
        </w:rPr>
      </w:pPr>
      <w:r w:rsidRPr="001735CB">
        <w:rPr>
          <w:rFonts w:ascii="Bookman Old Style" w:hAnsi="Bookman Old Style"/>
        </w:rPr>
        <w:t>Example:</w:t>
      </w:r>
      <w:r w:rsidRPr="001735CB">
        <w:rPr>
          <w:rFonts w:ascii="Bookman Old Style" w:hAnsi="Bookman Old Style"/>
          <w:noProof/>
          <w:sz w:val="20"/>
          <w:szCs w:val="20"/>
        </w:rPr>
        <w:t xml:space="preserve"> </w:t>
      </w:r>
      <w:r w:rsidRPr="001735CB">
        <w:rPr>
          <w:rFonts w:ascii="Bookman Old Style" w:hAnsi="Bookman Old Style"/>
        </w:rPr>
        <w:br/>
      </w:r>
      <m:oMathPara>
        <m:oMath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20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r>
                <w:rPr>
                  <w:rFonts w:ascii="Cambria Math" w:hAnsi="Cambria Math"/>
                </w:rPr>
                <m:t>k</m:t>
              </m:r>
              <m:ctrlPr>
                <w:rPr>
                  <w:rFonts w:ascii="Cambria Math" w:hAnsi="Cambria Math"/>
                  <w:i/>
                </w:rPr>
              </m:ctrlPr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2</m:t>
              </m:r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=210</m:t>
          </m:r>
        </m:oMath>
      </m:oMathPara>
    </w:p>
    <w:p w14:paraId="4F507E3F" w14:textId="77777777" w:rsidR="00C06BD1" w:rsidRPr="001735CB" w:rsidRDefault="00C06BD1" w:rsidP="00C06BD1">
      <w:pPr>
        <w:spacing w:after="120" w:line="240" w:lineRule="auto"/>
        <w:rPr>
          <w:rFonts w:ascii="Bookman Old Style" w:hAnsi="Bookman Old Style"/>
          <w:b/>
          <w:bCs/>
          <w:sz w:val="24"/>
          <w:szCs w:val="24"/>
        </w:rPr>
      </w:pPr>
      <w:r w:rsidRPr="009651AF">
        <w:rPr>
          <w:rStyle w:val="Heading3Char"/>
          <w:rFonts w:ascii="Bookman Old Style" w:hAnsi="Bookman Old Style"/>
          <w:b/>
          <w:bCs/>
          <w:color w:val="000000" w:themeColor="text1"/>
        </w:rPr>
        <w:t xml:space="preserve">Sum of the first </w:t>
      </w:r>
      <m:oMath>
        <m:r>
          <m:rPr>
            <m:sty m:val="bi"/>
          </m:rPr>
          <w:rPr>
            <w:rStyle w:val="Heading3Char"/>
            <w:rFonts w:ascii="Cambria Math" w:hAnsi="Cambria Math"/>
            <w:color w:val="000000" w:themeColor="text1"/>
          </w:rPr>
          <m:t>n</m:t>
        </m:r>
      </m:oMath>
      <w:r w:rsidRPr="009651AF">
        <w:rPr>
          <w:rStyle w:val="Heading3Char"/>
          <w:rFonts w:ascii="Bookman Old Style" w:hAnsi="Bookman Old Style"/>
          <w:b/>
          <w:bCs/>
          <w:color w:val="000000" w:themeColor="text1"/>
        </w:rPr>
        <w:t xml:space="preserve"> perfect squares</w:t>
      </w:r>
      <w:r w:rsidRPr="001735CB">
        <w:rPr>
          <w:rFonts w:ascii="Bookman Old Style" w:hAnsi="Bookman Old Style"/>
          <w:b/>
          <w:bCs/>
          <w:sz w:val="24"/>
          <w:szCs w:val="24"/>
        </w:rPr>
        <w:t>:</w:t>
      </w:r>
    </w:p>
    <w:p w14:paraId="5E0823E8" w14:textId="77777777" w:rsidR="00C06BD1" w:rsidRPr="00C06BD1" w:rsidRDefault="005C3412" w:rsidP="00C06BD1">
      <w:pPr>
        <w:spacing w:after="120" w:line="240" w:lineRule="auto"/>
        <w:jc w:val="center"/>
        <w:rPr>
          <w:rFonts w:ascii="Bookman Old Style" w:hAnsi="Bookman Old Style"/>
          <w:sz w:val="24"/>
          <w:szCs w:val="24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=1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e>
          </m:nary>
          <m:r>
            <w:rPr>
              <w:rFonts w:ascii="Cambria Math" w:hAnsi="Cambria Math"/>
              <w:sz w:val="24"/>
              <w:szCs w:val="24"/>
              <w:highlight w:val="darkGray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n</m:t>
                  </m:r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+1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e>
              </m:d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n</m:t>
                  </m:r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+1</m:t>
                  </m: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6</m:t>
              </m:r>
            </m:den>
          </m:f>
        </m:oMath>
      </m:oMathPara>
    </w:p>
    <w:p w14:paraId="79566022" w14:textId="77777777" w:rsidR="00C06BD1" w:rsidRPr="00E31420" w:rsidRDefault="00C06BD1" w:rsidP="00C06BD1">
      <w:pPr>
        <w:spacing w:after="120" w:line="240" w:lineRule="auto"/>
        <w:rPr>
          <w:rFonts w:ascii="Bookman Old Style" w:hAnsi="Bookman Old Style"/>
        </w:rPr>
      </w:pPr>
      <w:r w:rsidRPr="00E31420">
        <w:rPr>
          <w:rFonts w:ascii="Bookman Old Style" w:hAnsi="Bookman Old Style"/>
        </w:rPr>
        <w:t>Example:</w:t>
      </w:r>
      <w:r w:rsidRPr="00E31420">
        <w:rPr>
          <w:rFonts w:ascii="Bookman Old Style" w:hAnsi="Bookman Old Style"/>
          <w:noProof/>
          <w:sz w:val="20"/>
          <w:szCs w:val="20"/>
        </w:rPr>
        <w:t xml:space="preserve"> </w:t>
      </w:r>
    </w:p>
    <w:p w14:paraId="01B2E4ED" w14:textId="77777777" w:rsidR="00C06BD1" w:rsidRPr="00E31420" w:rsidRDefault="005C3412" w:rsidP="00C06BD1">
      <w:pPr>
        <w:spacing w:after="360" w:line="240" w:lineRule="auto"/>
        <w:rPr>
          <w:rFonts w:ascii="Bookman Old Style" w:hAnsi="Bookman Old Style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=1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20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6</m:t>
              </m:r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=70(41)=2870</m:t>
          </m:r>
        </m:oMath>
      </m:oMathPara>
    </w:p>
    <w:p w14:paraId="47051337" w14:textId="77777777" w:rsidR="00C06BD1" w:rsidRPr="00E31420" w:rsidRDefault="00C06BD1" w:rsidP="00C06BD1">
      <w:pPr>
        <w:spacing w:after="120" w:line="240" w:lineRule="auto"/>
        <w:rPr>
          <w:rFonts w:ascii="Bookman Old Style" w:hAnsi="Bookman Old Style"/>
          <w:b/>
          <w:bCs/>
          <w:sz w:val="24"/>
          <w:szCs w:val="24"/>
        </w:rPr>
      </w:pPr>
      <w:r w:rsidRPr="009651AF">
        <w:rPr>
          <w:rStyle w:val="Heading3Char"/>
          <w:rFonts w:ascii="Bookman Old Style" w:hAnsi="Bookman Old Style"/>
          <w:b/>
          <w:bCs/>
          <w:color w:val="000000" w:themeColor="text1"/>
        </w:rPr>
        <w:t xml:space="preserve">Sum of the first </w:t>
      </w:r>
      <m:oMath>
        <m:r>
          <m:rPr>
            <m:sty m:val="bi"/>
          </m:rPr>
          <w:rPr>
            <w:rStyle w:val="Heading3Char"/>
            <w:rFonts w:ascii="Cambria Math" w:hAnsi="Cambria Math"/>
            <w:color w:val="000000" w:themeColor="text1"/>
          </w:rPr>
          <m:t>n</m:t>
        </m:r>
      </m:oMath>
      <w:r w:rsidRPr="009651AF">
        <w:rPr>
          <w:rStyle w:val="Heading3Char"/>
          <w:rFonts w:ascii="Bookman Old Style" w:hAnsi="Bookman Old Style"/>
          <w:b/>
          <w:bCs/>
          <w:color w:val="000000" w:themeColor="text1"/>
        </w:rPr>
        <w:t xml:space="preserve"> perfect cubes</w:t>
      </w:r>
      <w:r w:rsidRPr="00E31420">
        <w:rPr>
          <w:rFonts w:ascii="Bookman Old Style" w:hAnsi="Bookman Old Style"/>
          <w:b/>
          <w:bCs/>
          <w:sz w:val="24"/>
          <w:szCs w:val="24"/>
        </w:rPr>
        <w:t>:</w:t>
      </w:r>
    </w:p>
    <w:p w14:paraId="28BF0AE3" w14:textId="77777777" w:rsidR="00C06BD1" w:rsidRPr="00C06BD1" w:rsidRDefault="005C3412" w:rsidP="00C06BD1">
      <w:pPr>
        <w:spacing w:after="120" w:line="240" w:lineRule="auto"/>
        <w:jc w:val="center"/>
        <w:rPr>
          <w:rFonts w:ascii="Bookman Old Style" w:hAnsi="Bookman Old Style"/>
          <w:sz w:val="24"/>
          <w:szCs w:val="24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  <w:highlight w:val="darkGray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=1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b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3</m:t>
                  </m:r>
                </m:sup>
              </m:sSup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e>
          </m:nary>
          <m:r>
            <w:rPr>
              <w:rFonts w:ascii="Cambria Math" w:hAnsi="Cambria Math"/>
              <w:sz w:val="24"/>
              <w:szCs w:val="24"/>
              <w:highlight w:val="darkGray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highlight w:val="darkGray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highlight w:val="darkGray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darkGray"/>
                        </w:rPr>
                        <m:t>n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highlight w:val="darkGray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highlight w:val="darkGray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highlight w:val="darkGray"/>
                            </w:rPr>
                            <m:t>+1</m:t>
                          </m:r>
                        </m:e>
                      </m:d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highlight w:val="darkGray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darkGray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highlight w:val="darkGray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darkGray"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2</m:t>
              </m:r>
            </m:sup>
          </m:sSup>
        </m:oMath>
      </m:oMathPara>
    </w:p>
    <w:p w14:paraId="44117224" w14:textId="77777777" w:rsidR="00C06BD1" w:rsidRPr="002F4302" w:rsidRDefault="00C06BD1" w:rsidP="00C06BD1">
      <w:pPr>
        <w:spacing w:after="120" w:line="240" w:lineRule="auto"/>
        <w:rPr>
          <w:rFonts w:ascii="Bookman Old Style" w:hAnsi="Bookman Old Style"/>
        </w:rPr>
      </w:pPr>
      <w:r w:rsidRPr="002F4302">
        <w:rPr>
          <w:rFonts w:ascii="Bookman Old Style" w:hAnsi="Bookman Old Style"/>
        </w:rPr>
        <w:t>Example:</w:t>
      </w:r>
      <w:r w:rsidRPr="002F4302">
        <w:rPr>
          <w:rFonts w:ascii="Bookman Old Style" w:hAnsi="Bookman Old Style"/>
          <w:noProof/>
        </w:rPr>
        <w:t xml:space="preserve"> </w:t>
      </w:r>
    </w:p>
    <w:p w14:paraId="6C54BA73" w14:textId="77777777" w:rsidR="00C06BD1" w:rsidRDefault="005C3412" w:rsidP="00C06BD1">
      <w:pPr>
        <w:spacing w:after="120" w:line="240" w:lineRule="auto"/>
        <w:rPr>
          <w:rFonts w:ascii="Bookman Old Style" w:hAnsi="Bookman Old Style"/>
        </w:rPr>
      </w:pPr>
      <m:oMathPara>
        <m:oMath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=1</m:t>
              </m:r>
              <m:ctrlPr>
                <w:rPr>
                  <w:rFonts w:ascii="Cambria Math" w:hAnsi="Cambria Math"/>
                  <w:i/>
                </w:rPr>
              </m:ctrlPr>
            </m:sub>
            <m:sup>
              <m:r>
                <w:rPr>
                  <w:rFonts w:ascii="Cambria Math" w:hAnsi="Cambria Math"/>
                </w:rPr>
                <m:t>20</m:t>
              </m:r>
              <m:ctrlPr>
                <w:rPr>
                  <w:rFonts w:ascii="Cambria Math" w:hAnsi="Cambria Math"/>
                  <w:i/>
                </w:rPr>
              </m:ctrlP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e>
          </m:nary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20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21</m:t>
                          </m:r>
                        </m:e>
                      </m:d>
                      <m:ctrlPr>
                        <w:rPr>
                          <w:rFonts w:ascii="Cambria Math" w:hAnsi="Cambria Math"/>
                          <w:i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210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=44100</m:t>
          </m:r>
        </m:oMath>
      </m:oMathPara>
    </w:p>
    <w:p w14:paraId="485E31BE" w14:textId="6213D3F4" w:rsidR="001B43F3" w:rsidRPr="007F1959" w:rsidRDefault="001B43F3" w:rsidP="007F1959">
      <w:pPr>
        <w:spacing w:before="240" w:after="0" w:line="240" w:lineRule="auto"/>
        <w:rPr>
          <w:rFonts w:ascii="Bookman Old Style" w:hAnsi="Bookman Old Style"/>
          <w:sz w:val="28"/>
          <w:szCs w:val="28"/>
        </w:rPr>
      </w:pPr>
    </w:p>
    <w:sectPr w:rsidR="001B43F3" w:rsidRPr="007F1959" w:rsidSect="003347E2">
      <w:pgSz w:w="12240" w:h="15840" w:code="1"/>
      <w:pgMar w:top="1440" w:right="1080" w:bottom="1440" w:left="1080" w:header="720" w:footer="720" w:gutter="0"/>
      <w:cols w:num="2" w:space="8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D2736DAB-8E7E-4312-8FE2-528343270DDD}"/>
    <w:embedBold r:id="rId2" w:fontKey="{BF91E12C-B388-47D9-9CEA-AB58F243C5C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81A1832-E477-4BCD-8843-679CA015F5F9}"/>
    <w:embedItalic r:id="rId4" w:fontKey="{A5E66772-10BD-44E6-9536-7B4ABB471950}"/>
    <w:embedBoldItalic r:id="rId5" w:fontKey="{FDAA0270-54AB-455E-9402-88112746EBE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3F24"/>
    <w:multiLevelType w:val="hybridMultilevel"/>
    <w:tmpl w:val="F2FC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6B1"/>
    <w:multiLevelType w:val="hybridMultilevel"/>
    <w:tmpl w:val="14B4A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974CC"/>
    <w:multiLevelType w:val="hybridMultilevel"/>
    <w:tmpl w:val="E94EF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779">
    <w:abstractNumId w:val="1"/>
  </w:num>
  <w:num w:numId="2" w16cid:durableId="950085910">
    <w:abstractNumId w:val="2"/>
  </w:num>
  <w:num w:numId="3" w16cid:durableId="183206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B1"/>
    <w:rsid w:val="000137A9"/>
    <w:rsid w:val="00014DBF"/>
    <w:rsid w:val="00031910"/>
    <w:rsid w:val="00046366"/>
    <w:rsid w:val="0004693F"/>
    <w:rsid w:val="000653AF"/>
    <w:rsid w:val="00065D9A"/>
    <w:rsid w:val="0007078E"/>
    <w:rsid w:val="00074B14"/>
    <w:rsid w:val="00076B40"/>
    <w:rsid w:val="00096837"/>
    <w:rsid w:val="000E2B76"/>
    <w:rsid w:val="000F47B9"/>
    <w:rsid w:val="0011305A"/>
    <w:rsid w:val="001243FD"/>
    <w:rsid w:val="00124477"/>
    <w:rsid w:val="00132170"/>
    <w:rsid w:val="00134F4A"/>
    <w:rsid w:val="00135912"/>
    <w:rsid w:val="00142980"/>
    <w:rsid w:val="00145870"/>
    <w:rsid w:val="00172E14"/>
    <w:rsid w:val="001735CB"/>
    <w:rsid w:val="001769CD"/>
    <w:rsid w:val="0019718E"/>
    <w:rsid w:val="001A5A47"/>
    <w:rsid w:val="001B43F3"/>
    <w:rsid w:val="001B7B0B"/>
    <w:rsid w:val="00202ED6"/>
    <w:rsid w:val="00203E23"/>
    <w:rsid w:val="0020492A"/>
    <w:rsid w:val="00232FAE"/>
    <w:rsid w:val="00245E25"/>
    <w:rsid w:val="00253294"/>
    <w:rsid w:val="002742DC"/>
    <w:rsid w:val="002A0E18"/>
    <w:rsid w:val="002A3F91"/>
    <w:rsid w:val="002B52F2"/>
    <w:rsid w:val="002F1B4F"/>
    <w:rsid w:val="002F4302"/>
    <w:rsid w:val="002F4780"/>
    <w:rsid w:val="002F654D"/>
    <w:rsid w:val="00310191"/>
    <w:rsid w:val="00314955"/>
    <w:rsid w:val="00331CC5"/>
    <w:rsid w:val="003347E2"/>
    <w:rsid w:val="003410C6"/>
    <w:rsid w:val="00376206"/>
    <w:rsid w:val="00376409"/>
    <w:rsid w:val="00385033"/>
    <w:rsid w:val="00390EAC"/>
    <w:rsid w:val="003A4878"/>
    <w:rsid w:val="003B0B46"/>
    <w:rsid w:val="003B510C"/>
    <w:rsid w:val="003B57D4"/>
    <w:rsid w:val="003B7781"/>
    <w:rsid w:val="003C7A14"/>
    <w:rsid w:val="003D08AF"/>
    <w:rsid w:val="003D4520"/>
    <w:rsid w:val="003F0E0C"/>
    <w:rsid w:val="003F5639"/>
    <w:rsid w:val="0040308F"/>
    <w:rsid w:val="00405E3C"/>
    <w:rsid w:val="00425941"/>
    <w:rsid w:val="00445B9E"/>
    <w:rsid w:val="00447FEE"/>
    <w:rsid w:val="00451B80"/>
    <w:rsid w:val="00462181"/>
    <w:rsid w:val="0046232E"/>
    <w:rsid w:val="0047345C"/>
    <w:rsid w:val="00476991"/>
    <w:rsid w:val="004A0BF7"/>
    <w:rsid w:val="004A50CB"/>
    <w:rsid w:val="004A59A0"/>
    <w:rsid w:val="004A6989"/>
    <w:rsid w:val="004D65D1"/>
    <w:rsid w:val="004D6A79"/>
    <w:rsid w:val="004F3EA3"/>
    <w:rsid w:val="00534329"/>
    <w:rsid w:val="00535E1F"/>
    <w:rsid w:val="00541844"/>
    <w:rsid w:val="00556977"/>
    <w:rsid w:val="00566B74"/>
    <w:rsid w:val="00582BE7"/>
    <w:rsid w:val="005B1AF6"/>
    <w:rsid w:val="005C3CF1"/>
    <w:rsid w:val="005C5D62"/>
    <w:rsid w:val="005D02EE"/>
    <w:rsid w:val="005D67B4"/>
    <w:rsid w:val="005D6881"/>
    <w:rsid w:val="005D6D31"/>
    <w:rsid w:val="005E4D69"/>
    <w:rsid w:val="005E6526"/>
    <w:rsid w:val="00602B4C"/>
    <w:rsid w:val="00613B5C"/>
    <w:rsid w:val="00623A0A"/>
    <w:rsid w:val="00633E0B"/>
    <w:rsid w:val="00643370"/>
    <w:rsid w:val="00647DE0"/>
    <w:rsid w:val="0067760A"/>
    <w:rsid w:val="00684E1F"/>
    <w:rsid w:val="006B52AF"/>
    <w:rsid w:val="006D4074"/>
    <w:rsid w:val="006E6873"/>
    <w:rsid w:val="006F2345"/>
    <w:rsid w:val="00716543"/>
    <w:rsid w:val="00733264"/>
    <w:rsid w:val="00734ABB"/>
    <w:rsid w:val="0074681E"/>
    <w:rsid w:val="007532D2"/>
    <w:rsid w:val="00786E93"/>
    <w:rsid w:val="007910C4"/>
    <w:rsid w:val="007A264D"/>
    <w:rsid w:val="007D1018"/>
    <w:rsid w:val="007D25DF"/>
    <w:rsid w:val="007F1959"/>
    <w:rsid w:val="00813D9A"/>
    <w:rsid w:val="00817291"/>
    <w:rsid w:val="0082550E"/>
    <w:rsid w:val="00826C31"/>
    <w:rsid w:val="008531FF"/>
    <w:rsid w:val="00853B16"/>
    <w:rsid w:val="008565A0"/>
    <w:rsid w:val="00857097"/>
    <w:rsid w:val="00871141"/>
    <w:rsid w:val="00871AC6"/>
    <w:rsid w:val="00884F29"/>
    <w:rsid w:val="0089396F"/>
    <w:rsid w:val="008B0584"/>
    <w:rsid w:val="008B502B"/>
    <w:rsid w:val="008E2F13"/>
    <w:rsid w:val="00911F3D"/>
    <w:rsid w:val="009129ED"/>
    <w:rsid w:val="009144E2"/>
    <w:rsid w:val="009457F8"/>
    <w:rsid w:val="009610BF"/>
    <w:rsid w:val="009651AF"/>
    <w:rsid w:val="0097064B"/>
    <w:rsid w:val="00997D0B"/>
    <w:rsid w:val="009B1024"/>
    <w:rsid w:val="009B355D"/>
    <w:rsid w:val="009C118C"/>
    <w:rsid w:val="009C243B"/>
    <w:rsid w:val="009F146F"/>
    <w:rsid w:val="009F5D62"/>
    <w:rsid w:val="009F7E03"/>
    <w:rsid w:val="00A069C1"/>
    <w:rsid w:val="00A11C09"/>
    <w:rsid w:val="00A14022"/>
    <w:rsid w:val="00A14B74"/>
    <w:rsid w:val="00A14DAA"/>
    <w:rsid w:val="00A16CE7"/>
    <w:rsid w:val="00A1746D"/>
    <w:rsid w:val="00A21084"/>
    <w:rsid w:val="00A300CE"/>
    <w:rsid w:val="00A35933"/>
    <w:rsid w:val="00A45D63"/>
    <w:rsid w:val="00A5659A"/>
    <w:rsid w:val="00A61002"/>
    <w:rsid w:val="00A612E6"/>
    <w:rsid w:val="00A71BBE"/>
    <w:rsid w:val="00A741F6"/>
    <w:rsid w:val="00A7568B"/>
    <w:rsid w:val="00A84C80"/>
    <w:rsid w:val="00AA076B"/>
    <w:rsid w:val="00AA23F0"/>
    <w:rsid w:val="00AB0EA5"/>
    <w:rsid w:val="00AB23CD"/>
    <w:rsid w:val="00AB53F6"/>
    <w:rsid w:val="00AC1844"/>
    <w:rsid w:val="00AD69A6"/>
    <w:rsid w:val="00AD6C7D"/>
    <w:rsid w:val="00B04C9B"/>
    <w:rsid w:val="00B05E93"/>
    <w:rsid w:val="00B4489F"/>
    <w:rsid w:val="00B44E81"/>
    <w:rsid w:val="00B50218"/>
    <w:rsid w:val="00B53B6C"/>
    <w:rsid w:val="00B74AF2"/>
    <w:rsid w:val="00B74B9E"/>
    <w:rsid w:val="00B94A20"/>
    <w:rsid w:val="00BA5F6E"/>
    <w:rsid w:val="00BA5F88"/>
    <w:rsid w:val="00BE1829"/>
    <w:rsid w:val="00BF2861"/>
    <w:rsid w:val="00BF54A4"/>
    <w:rsid w:val="00C0633F"/>
    <w:rsid w:val="00C06BD1"/>
    <w:rsid w:val="00C30112"/>
    <w:rsid w:val="00C33432"/>
    <w:rsid w:val="00C52171"/>
    <w:rsid w:val="00C72E22"/>
    <w:rsid w:val="00C92C54"/>
    <w:rsid w:val="00CE6EBC"/>
    <w:rsid w:val="00CF1B19"/>
    <w:rsid w:val="00D013CE"/>
    <w:rsid w:val="00D06B48"/>
    <w:rsid w:val="00D20914"/>
    <w:rsid w:val="00D238D0"/>
    <w:rsid w:val="00D52F20"/>
    <w:rsid w:val="00D54508"/>
    <w:rsid w:val="00D57EB7"/>
    <w:rsid w:val="00D612FA"/>
    <w:rsid w:val="00D655B1"/>
    <w:rsid w:val="00D75B60"/>
    <w:rsid w:val="00D75C58"/>
    <w:rsid w:val="00D90A0B"/>
    <w:rsid w:val="00D91FDE"/>
    <w:rsid w:val="00D96446"/>
    <w:rsid w:val="00D96E38"/>
    <w:rsid w:val="00DA64DF"/>
    <w:rsid w:val="00DB2601"/>
    <w:rsid w:val="00DC74F4"/>
    <w:rsid w:val="00DD3F99"/>
    <w:rsid w:val="00DD6581"/>
    <w:rsid w:val="00DE07BA"/>
    <w:rsid w:val="00DE129E"/>
    <w:rsid w:val="00DE2629"/>
    <w:rsid w:val="00E046DB"/>
    <w:rsid w:val="00E177E9"/>
    <w:rsid w:val="00E2358F"/>
    <w:rsid w:val="00E275BA"/>
    <w:rsid w:val="00E27630"/>
    <w:rsid w:val="00E31420"/>
    <w:rsid w:val="00E3381E"/>
    <w:rsid w:val="00E34C3B"/>
    <w:rsid w:val="00E957A9"/>
    <w:rsid w:val="00EA4FA0"/>
    <w:rsid w:val="00EB1303"/>
    <w:rsid w:val="00EB1994"/>
    <w:rsid w:val="00EC114A"/>
    <w:rsid w:val="00F01C20"/>
    <w:rsid w:val="00F04384"/>
    <w:rsid w:val="00F0448F"/>
    <w:rsid w:val="00F06C09"/>
    <w:rsid w:val="00F07047"/>
    <w:rsid w:val="00F12DCA"/>
    <w:rsid w:val="00F300B3"/>
    <w:rsid w:val="00F31ABB"/>
    <w:rsid w:val="00F31E06"/>
    <w:rsid w:val="00F33D06"/>
    <w:rsid w:val="00F3709C"/>
    <w:rsid w:val="00F5527F"/>
    <w:rsid w:val="00F77B1A"/>
    <w:rsid w:val="00F914ED"/>
    <w:rsid w:val="00F96F4F"/>
    <w:rsid w:val="00F97B07"/>
    <w:rsid w:val="00FA7C17"/>
    <w:rsid w:val="00FD6F67"/>
    <w:rsid w:val="00F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B0FD6"/>
  <w15:docId w15:val="{0D5B2161-BC9C-4946-9570-6A33E286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1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51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51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F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43F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51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51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51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F43F54F-3262-4FDF-840A-F8098B8C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160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Summation Bookmark</vt:lpstr>
    </vt:vector>
  </TitlesOfParts>
  <Company>Anoka-Ramsey Community College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Summation Bookmark</dc:title>
  <dc:subject>Math</dc:subject>
  <dc:creator>MSC Staff</dc:creator>
  <cp:keywords/>
  <dc:description/>
  <cp:lastModifiedBy>Trinh, Anh</cp:lastModifiedBy>
  <cp:revision>183</cp:revision>
  <cp:lastPrinted>2025-08-04T20:05:00Z</cp:lastPrinted>
  <dcterms:created xsi:type="dcterms:W3CDTF">2017-05-01T14:28:00Z</dcterms:created>
  <dcterms:modified xsi:type="dcterms:W3CDTF">2026-06-29T20:18:00Z</dcterms:modified>
</cp:coreProperties>
</file>